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4799" w14:textId="77777777" w:rsidR="005D7760" w:rsidRPr="002736F7" w:rsidRDefault="005D7760" w:rsidP="005D7760">
      <w:pPr>
        <w:ind w:left="-1440"/>
        <w:jc w:val="center"/>
        <w:rPr>
          <w:sz w:val="28"/>
          <w:szCs w:val="28"/>
        </w:rPr>
      </w:pPr>
      <w:r w:rsidRPr="002736F7">
        <w:t xml:space="preserve">  </w:t>
      </w:r>
      <w:r w:rsidRPr="002736F7">
        <w:rPr>
          <w:sz w:val="28"/>
          <w:szCs w:val="28"/>
        </w:rPr>
        <w:t>SHAKER PINES FIRE DISTRICT #5</w:t>
      </w:r>
    </w:p>
    <w:p w14:paraId="2A096790" w14:textId="77777777" w:rsidR="005D7760" w:rsidRPr="002736F7" w:rsidRDefault="005D7760" w:rsidP="005D7760">
      <w:pPr>
        <w:ind w:left="-1440"/>
        <w:jc w:val="center"/>
        <w:rPr>
          <w:sz w:val="28"/>
          <w:szCs w:val="28"/>
        </w:rPr>
      </w:pPr>
      <w:r w:rsidRPr="002736F7">
        <w:rPr>
          <w:sz w:val="28"/>
          <w:szCs w:val="28"/>
        </w:rPr>
        <w:t>WARNING OF</w:t>
      </w:r>
    </w:p>
    <w:p w14:paraId="45D6D4E1" w14:textId="77777777" w:rsidR="005D7760" w:rsidRPr="002736F7" w:rsidRDefault="005D7760" w:rsidP="005D7760">
      <w:pPr>
        <w:ind w:left="-1440"/>
        <w:jc w:val="center"/>
        <w:rPr>
          <w:sz w:val="28"/>
          <w:szCs w:val="28"/>
        </w:rPr>
      </w:pPr>
      <w:r w:rsidRPr="002736F7">
        <w:rPr>
          <w:sz w:val="28"/>
          <w:szCs w:val="28"/>
        </w:rPr>
        <w:t xml:space="preserve">SPECIAL DISTRICT MEETING </w:t>
      </w:r>
    </w:p>
    <w:p w14:paraId="5DB1A636" w14:textId="01253C98" w:rsidR="005D7760" w:rsidRPr="002736F7" w:rsidRDefault="005D7760" w:rsidP="005D7760">
      <w:pPr>
        <w:ind w:left="-1440"/>
        <w:jc w:val="center"/>
        <w:rPr>
          <w:sz w:val="28"/>
          <w:szCs w:val="28"/>
        </w:rPr>
      </w:pPr>
      <w:r w:rsidRPr="002736F7">
        <w:rPr>
          <w:sz w:val="28"/>
          <w:szCs w:val="28"/>
        </w:rPr>
        <w:t>TUESDAY, JANUARY 9, 202</w:t>
      </w:r>
      <w:r w:rsidR="004E6406">
        <w:rPr>
          <w:sz w:val="28"/>
          <w:szCs w:val="28"/>
        </w:rPr>
        <w:t>4</w:t>
      </w:r>
    </w:p>
    <w:p w14:paraId="034243BB" w14:textId="77777777" w:rsidR="005D7760" w:rsidRPr="002736F7" w:rsidRDefault="005D7760" w:rsidP="005D7760">
      <w:pPr>
        <w:ind w:left="-1440"/>
        <w:jc w:val="both"/>
        <w:rPr>
          <w:sz w:val="28"/>
          <w:szCs w:val="28"/>
        </w:rPr>
      </w:pPr>
    </w:p>
    <w:p w14:paraId="202D15CE" w14:textId="0B447605" w:rsidR="005D7760" w:rsidRPr="002736F7" w:rsidRDefault="005D7760" w:rsidP="005D7760">
      <w:pPr>
        <w:ind w:left="-1440"/>
        <w:jc w:val="both"/>
        <w:rPr>
          <w:sz w:val="28"/>
          <w:szCs w:val="28"/>
        </w:rPr>
      </w:pPr>
      <w:r w:rsidRPr="002736F7">
        <w:rPr>
          <w:sz w:val="28"/>
          <w:szCs w:val="28"/>
        </w:rPr>
        <w:tab/>
        <w:t>The voters of Shaker Pines Fire District #5, Connecticut are hereby warned and notified that a Special District Meeting will be held in the Shaker Pines Fire Station, 37 Bacon Road, Enfield, Connecticut 06082 on Tuesday, January 9, 202</w:t>
      </w:r>
      <w:r w:rsidR="004E6406">
        <w:rPr>
          <w:sz w:val="28"/>
          <w:szCs w:val="28"/>
        </w:rPr>
        <w:t>4</w:t>
      </w:r>
      <w:r w:rsidRPr="002736F7">
        <w:rPr>
          <w:sz w:val="28"/>
          <w:szCs w:val="28"/>
        </w:rPr>
        <w:t xml:space="preserve"> at 6:30 P.M. for the following purpose:</w:t>
      </w:r>
    </w:p>
    <w:p w14:paraId="7CAA5481" w14:textId="77777777" w:rsidR="005D7760" w:rsidRPr="002736F7" w:rsidRDefault="005D7760" w:rsidP="005D7760">
      <w:pPr>
        <w:ind w:left="-1440"/>
        <w:jc w:val="both"/>
        <w:rPr>
          <w:sz w:val="28"/>
          <w:szCs w:val="28"/>
        </w:rPr>
      </w:pPr>
    </w:p>
    <w:p w14:paraId="2D78D373" w14:textId="68099E14" w:rsidR="005D7760" w:rsidRPr="005D6C40" w:rsidRDefault="005D7760" w:rsidP="005D7760">
      <w:pPr>
        <w:ind w:left="-1440"/>
        <w:jc w:val="both"/>
        <w:rPr>
          <w:b/>
          <w:bCs/>
          <w:sz w:val="28"/>
          <w:szCs w:val="28"/>
        </w:rPr>
      </w:pPr>
      <w:r w:rsidRPr="005D6C40">
        <w:rPr>
          <w:b/>
          <w:bCs/>
          <w:sz w:val="28"/>
          <w:szCs w:val="28"/>
        </w:rPr>
        <w:t xml:space="preserve">ARTICLE  I - </w:t>
      </w:r>
      <w:r w:rsidR="002736F7" w:rsidRPr="005D6C40">
        <w:rPr>
          <w:b/>
          <w:bCs/>
          <w:sz w:val="28"/>
          <w:szCs w:val="28"/>
        </w:rPr>
        <w:t xml:space="preserve">  </w:t>
      </w:r>
      <w:r w:rsidRPr="005D6C40">
        <w:rPr>
          <w:b/>
          <w:bCs/>
          <w:sz w:val="28"/>
          <w:szCs w:val="28"/>
        </w:rPr>
        <w:t>To nominate and elect a moderator for the Special District Meeting.</w:t>
      </w:r>
    </w:p>
    <w:p w14:paraId="1234F7D6" w14:textId="2B17CBB7" w:rsidR="005D6C40" w:rsidRPr="005D6C40" w:rsidRDefault="005D6C40" w:rsidP="005D6C40">
      <w:pPr>
        <w:ind w:left="446"/>
        <w:jc w:val="both"/>
        <w:rPr>
          <w:sz w:val="28"/>
          <w:szCs w:val="28"/>
        </w:rPr>
      </w:pPr>
      <w:r w:rsidRPr="005D6C40">
        <w:rPr>
          <w:sz w:val="28"/>
          <w:szCs w:val="28"/>
        </w:rPr>
        <w:t>Margaret Guyette nominated</w:t>
      </w:r>
      <w:r>
        <w:rPr>
          <w:sz w:val="28"/>
          <w:szCs w:val="28"/>
        </w:rPr>
        <w:t xml:space="preserve"> Peter G. Burk for moderator and Ed Prajzner              seconded the nomination. Guy Beck made a motion to close the nominations. </w:t>
      </w:r>
      <w:r w:rsidRPr="005D6C40">
        <w:rPr>
          <w:sz w:val="28"/>
          <w:szCs w:val="28"/>
        </w:rPr>
        <w:tab/>
      </w:r>
      <w:r w:rsidRPr="005D6C40">
        <w:rPr>
          <w:sz w:val="28"/>
          <w:szCs w:val="28"/>
        </w:rPr>
        <w:tab/>
      </w:r>
    </w:p>
    <w:p w14:paraId="0F549C8D" w14:textId="77777777" w:rsidR="005D7760" w:rsidRPr="002736F7" w:rsidRDefault="005D7760" w:rsidP="005D7760">
      <w:pPr>
        <w:ind w:left="-1440"/>
        <w:jc w:val="both"/>
        <w:rPr>
          <w:b/>
          <w:bCs/>
          <w:sz w:val="28"/>
          <w:szCs w:val="28"/>
        </w:rPr>
      </w:pPr>
    </w:p>
    <w:p w14:paraId="1AB4D0A8" w14:textId="78E0E268" w:rsidR="005D7760" w:rsidRPr="005D6C40" w:rsidRDefault="005D7760" w:rsidP="002736F7">
      <w:pPr>
        <w:ind w:left="450" w:hanging="1890"/>
        <w:jc w:val="both"/>
        <w:rPr>
          <w:sz w:val="28"/>
          <w:szCs w:val="28"/>
        </w:rPr>
      </w:pPr>
      <w:r w:rsidRPr="005D6C40">
        <w:rPr>
          <w:b/>
          <w:bCs/>
          <w:sz w:val="28"/>
          <w:szCs w:val="28"/>
        </w:rPr>
        <w:t>ARTICLE  II - To authorize the District Fire Commissioners to encumber funds, not to exceed $142,000.00, for the purchase of air packs, masks and software from the savings.</w:t>
      </w:r>
      <w:r w:rsidR="005D6C40">
        <w:rPr>
          <w:b/>
          <w:bCs/>
          <w:sz w:val="28"/>
          <w:szCs w:val="28"/>
        </w:rPr>
        <w:t xml:space="preserve">  </w:t>
      </w:r>
      <w:r w:rsidR="005D6C40">
        <w:rPr>
          <w:sz w:val="28"/>
          <w:szCs w:val="28"/>
        </w:rPr>
        <w:t xml:space="preserve">Chief Nolan explained that the equipment we currently have is outdated and the new equipment has enhancements to prevent cancer for the firefighters.  The packs currently have to be hand washed after each call. The new ones would be able to go into the extractor and cleaned more effectively.  It will also have blue tooth capacity so the incident </w:t>
      </w:r>
      <w:r w:rsidR="001C1138">
        <w:rPr>
          <w:sz w:val="28"/>
          <w:szCs w:val="28"/>
        </w:rPr>
        <w:t>commander</w:t>
      </w:r>
      <w:r w:rsidR="005D6C40">
        <w:rPr>
          <w:sz w:val="28"/>
          <w:szCs w:val="28"/>
        </w:rPr>
        <w:t xml:space="preserve"> will know the air levels and how hot the fire is around that firefighter.  Currently the alarm to tell the firefighter that the air is getting low uses air to sound the alarm.  There is an articulating waste band</w:t>
      </w:r>
      <w:r w:rsidR="001C1138">
        <w:rPr>
          <w:sz w:val="28"/>
          <w:szCs w:val="28"/>
        </w:rPr>
        <w:t xml:space="preserve"> so the pack can keep the weight of the pack on the firefighter’s hips, reducing back injuries.  These pack will have a lifetime warranty, so any repairs will be covered.  Ed Prajzner made a motion to accept the article and Ray Rodrigues seconded the motion.  There was a vote with 17 approvals and no disapprovals.  The motion carried.</w:t>
      </w:r>
    </w:p>
    <w:p w14:paraId="5B349BCB" w14:textId="77777777" w:rsidR="005D6C40" w:rsidRDefault="005D6C40" w:rsidP="005D7760">
      <w:pPr>
        <w:ind w:left="-1440"/>
        <w:rPr>
          <w:b/>
          <w:bCs/>
          <w:sz w:val="28"/>
          <w:szCs w:val="28"/>
        </w:rPr>
      </w:pPr>
    </w:p>
    <w:p w14:paraId="68A7F30E" w14:textId="613047C7" w:rsidR="005D7760" w:rsidRPr="001C1138" w:rsidRDefault="005D7760" w:rsidP="001C1138">
      <w:pPr>
        <w:ind w:left="450" w:hanging="1890"/>
        <w:rPr>
          <w:sz w:val="28"/>
          <w:szCs w:val="28"/>
        </w:rPr>
      </w:pPr>
      <w:r w:rsidRPr="005D6C40">
        <w:rPr>
          <w:b/>
          <w:bCs/>
          <w:sz w:val="28"/>
          <w:szCs w:val="28"/>
        </w:rPr>
        <w:t>ARTICLE III   To adjourn the meeting.</w:t>
      </w:r>
      <w:r w:rsidR="001C1138">
        <w:rPr>
          <w:b/>
          <w:bCs/>
          <w:sz w:val="28"/>
          <w:szCs w:val="28"/>
        </w:rPr>
        <w:t xml:space="preserve">  </w:t>
      </w:r>
      <w:r w:rsidR="001C1138">
        <w:rPr>
          <w:sz w:val="28"/>
          <w:szCs w:val="28"/>
        </w:rPr>
        <w:t>A motion was made by Guy Beck to adjourn the meeting and Chris Davis made a second to the motion.  A vote was taken and it was unanimous and the motion carried.  The meeting was adjourned at 6:38 p.m.</w:t>
      </w:r>
    </w:p>
    <w:p w14:paraId="0BEDFEBE" w14:textId="77777777" w:rsidR="001C1138" w:rsidRDefault="001C1138" w:rsidP="002736F7">
      <w:pPr>
        <w:ind w:left="2970" w:hanging="4410"/>
        <w:jc w:val="both"/>
        <w:rPr>
          <w:b/>
          <w:bCs/>
          <w:sz w:val="28"/>
          <w:szCs w:val="28"/>
        </w:rPr>
      </w:pPr>
    </w:p>
    <w:p w14:paraId="35CA90AE" w14:textId="0851E2E7" w:rsidR="001C1138" w:rsidRPr="001C1138" w:rsidRDefault="002736F7" w:rsidP="001C1138">
      <w:pPr>
        <w:ind w:left="2970" w:hanging="4410"/>
        <w:jc w:val="both"/>
        <w:rPr>
          <w:sz w:val="28"/>
          <w:szCs w:val="28"/>
        </w:rPr>
      </w:pPr>
      <w:r>
        <w:rPr>
          <w:b/>
          <w:bCs/>
          <w:sz w:val="28"/>
          <w:szCs w:val="28"/>
        </w:rPr>
        <w:tab/>
      </w:r>
      <w:r>
        <w:rPr>
          <w:b/>
          <w:bCs/>
          <w:sz w:val="28"/>
          <w:szCs w:val="28"/>
        </w:rPr>
        <w:tab/>
      </w:r>
      <w:r>
        <w:rPr>
          <w:b/>
          <w:bCs/>
          <w:sz w:val="28"/>
          <w:szCs w:val="28"/>
        </w:rPr>
        <w:tab/>
      </w:r>
      <w:r w:rsidR="001C1138">
        <w:rPr>
          <w:sz w:val="28"/>
          <w:szCs w:val="28"/>
        </w:rPr>
        <w:t>Submitted by,</w:t>
      </w:r>
    </w:p>
    <w:p w14:paraId="19E74558" w14:textId="77777777" w:rsidR="001C1138" w:rsidRDefault="001C1138" w:rsidP="001C1138">
      <w:pPr>
        <w:ind w:left="3690" w:firstLine="630"/>
        <w:jc w:val="both"/>
        <w:rPr>
          <w:sz w:val="28"/>
          <w:szCs w:val="28"/>
        </w:rPr>
      </w:pPr>
    </w:p>
    <w:p w14:paraId="6F67B6E8" w14:textId="77777777" w:rsidR="001C1138" w:rsidRDefault="005D7760" w:rsidP="001C1138">
      <w:pPr>
        <w:ind w:left="3690" w:firstLine="630"/>
        <w:jc w:val="both"/>
        <w:rPr>
          <w:sz w:val="28"/>
          <w:szCs w:val="28"/>
        </w:rPr>
      </w:pPr>
      <w:r w:rsidRPr="002736F7">
        <w:rPr>
          <w:sz w:val="28"/>
          <w:szCs w:val="28"/>
        </w:rPr>
        <w:t xml:space="preserve">Margaret Guyette, </w:t>
      </w:r>
    </w:p>
    <w:p w14:paraId="7824D156" w14:textId="2451C10C" w:rsidR="002736F7" w:rsidRPr="002736F7" w:rsidRDefault="002736F7" w:rsidP="001C1138">
      <w:pPr>
        <w:ind w:left="3690" w:firstLine="630"/>
        <w:jc w:val="both"/>
        <w:rPr>
          <w:sz w:val="28"/>
          <w:szCs w:val="28"/>
        </w:rPr>
      </w:pPr>
      <w:r w:rsidRPr="002736F7">
        <w:rPr>
          <w:sz w:val="28"/>
          <w:szCs w:val="28"/>
        </w:rPr>
        <w:t>Commissioner/Clerk</w:t>
      </w:r>
    </w:p>
    <w:p w14:paraId="34E1C524" w14:textId="77777777" w:rsidR="00993B65" w:rsidRDefault="005D7760" w:rsidP="002736F7">
      <w:pPr>
        <w:ind w:left="-450" w:hanging="990"/>
        <w:jc w:val="both"/>
        <w:rPr>
          <w:sz w:val="28"/>
          <w:szCs w:val="28"/>
        </w:rPr>
      </w:pPr>
      <w:r w:rsidRPr="002736F7">
        <w:rPr>
          <w:sz w:val="28"/>
          <w:szCs w:val="28"/>
        </w:rPr>
        <w:tab/>
      </w:r>
      <w:r w:rsidRPr="002736F7">
        <w:rPr>
          <w:sz w:val="28"/>
          <w:szCs w:val="28"/>
        </w:rPr>
        <w:tab/>
      </w:r>
      <w:r w:rsidRPr="002736F7">
        <w:rPr>
          <w:sz w:val="28"/>
          <w:szCs w:val="28"/>
        </w:rPr>
        <w:tab/>
      </w:r>
      <w:r w:rsidRPr="002736F7">
        <w:rPr>
          <w:sz w:val="28"/>
          <w:szCs w:val="28"/>
        </w:rPr>
        <w:tab/>
      </w:r>
      <w:r w:rsidRPr="002736F7">
        <w:rPr>
          <w:sz w:val="28"/>
          <w:szCs w:val="28"/>
        </w:rPr>
        <w:tab/>
      </w:r>
      <w:r w:rsidRPr="002736F7">
        <w:rPr>
          <w:sz w:val="28"/>
          <w:szCs w:val="28"/>
        </w:rPr>
        <w:tab/>
      </w:r>
      <w:r w:rsidR="002736F7">
        <w:rPr>
          <w:sz w:val="28"/>
          <w:szCs w:val="28"/>
        </w:rPr>
        <w:tab/>
      </w:r>
    </w:p>
    <w:p w14:paraId="5554750F" w14:textId="77777777" w:rsidR="00993B65" w:rsidRDefault="00993B65" w:rsidP="002736F7">
      <w:pPr>
        <w:ind w:left="-450" w:hanging="990"/>
        <w:jc w:val="both"/>
        <w:rPr>
          <w:sz w:val="28"/>
          <w:szCs w:val="28"/>
        </w:rPr>
      </w:pPr>
    </w:p>
    <w:sectPr w:rsidR="00993B65" w:rsidSect="00BA70EF">
      <w:pgSz w:w="12240" w:h="15840"/>
      <w:pgMar w:top="720" w:right="720" w:bottom="72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20"/>
    <w:rsid w:val="001C1138"/>
    <w:rsid w:val="002736F7"/>
    <w:rsid w:val="004E6406"/>
    <w:rsid w:val="005D6C40"/>
    <w:rsid w:val="005D7760"/>
    <w:rsid w:val="00721E21"/>
    <w:rsid w:val="007A3132"/>
    <w:rsid w:val="00993B65"/>
    <w:rsid w:val="00BA70EF"/>
    <w:rsid w:val="00CA2050"/>
    <w:rsid w:val="00F73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A2D75"/>
  <w15:chartTrackingRefBased/>
  <w15:docId w15:val="{F221CEDB-5C7E-485F-ACDB-742A52F2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B20"/>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26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1675</Characters>
  <Application>Microsoft Office Word</Application>
  <DocSecurity>4</DocSecurity>
  <Lines>13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Guyette, Margaret</dc:creator>
  <cp:keywords/>
  <dc:description/>
  <cp:lastModifiedBy>Bauckman, Jolene</cp:lastModifiedBy>
  <cp:revision>2</cp:revision>
  <cp:lastPrinted>2023-12-19T15:05:00Z</cp:lastPrinted>
  <dcterms:created xsi:type="dcterms:W3CDTF">2024-02-16T14:36:00Z</dcterms:created>
  <dcterms:modified xsi:type="dcterms:W3CDTF">2024-02-16T14:36:00Z</dcterms:modified>
</cp:coreProperties>
</file>